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053BF" w14:textId="77777777" w:rsidR="000874BC" w:rsidRDefault="000874BC" w:rsidP="000D0002">
      <w:pPr>
        <w:pStyle w:val="Bodytext1"/>
        <w:shd w:val="clear" w:color="auto" w:fill="auto"/>
        <w:spacing w:after="0" w:line="288" w:lineRule="auto"/>
        <w:ind w:left="7080" w:firstLine="708"/>
        <w:jc w:val="right"/>
        <w:rPr>
          <w:rFonts w:cs="Arial"/>
          <w:b/>
          <w:sz w:val="20"/>
          <w:szCs w:val="20"/>
        </w:rPr>
      </w:pPr>
    </w:p>
    <w:p w14:paraId="4E11EA21" w14:textId="77777777" w:rsidR="000874BC" w:rsidRDefault="000874BC" w:rsidP="000D0002">
      <w:pPr>
        <w:pStyle w:val="Bodytext1"/>
        <w:shd w:val="clear" w:color="auto" w:fill="auto"/>
        <w:spacing w:after="0" w:line="288" w:lineRule="auto"/>
        <w:ind w:left="7080" w:firstLine="708"/>
        <w:jc w:val="right"/>
        <w:rPr>
          <w:rFonts w:cs="Arial"/>
          <w:b/>
          <w:sz w:val="20"/>
          <w:szCs w:val="20"/>
        </w:rPr>
      </w:pP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796260">
      <w:pPr>
        <w:ind w:left="284" w:hanging="284"/>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796260">
      <w:pPr>
        <w:tabs>
          <w:tab w:val="left" w:pos="567"/>
        </w:tabs>
        <w:ind w:left="567"/>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1D6DF695" w:rsidR="001D535C" w:rsidRPr="00966633" w:rsidRDefault="001D535C" w:rsidP="001D535C">
      <w:pPr>
        <w:jc w:val="both"/>
        <w:rPr>
          <w:rFonts w:cs="Arial"/>
          <w:szCs w:val="20"/>
        </w:rPr>
      </w:pPr>
      <w:r w:rsidRPr="00CF1988">
        <w:rPr>
          <w:rFonts w:cs="Arial"/>
          <w:szCs w:val="20"/>
        </w:rPr>
        <w:t>V zvezi z javnim naročilom št. 430</w:t>
      </w:r>
      <w:r w:rsidR="00AF4E38">
        <w:rPr>
          <w:rFonts w:cs="Arial"/>
          <w:szCs w:val="20"/>
        </w:rPr>
        <w:t>1-7/2026-1542</w:t>
      </w:r>
      <w:r w:rsidRPr="00CF1988">
        <w:rPr>
          <w:rFonts w:cs="Arial"/>
          <w:szCs w:val="20"/>
        </w:rPr>
        <w:t xml:space="preserve">, katerega predmet je </w:t>
      </w:r>
      <w:r w:rsidR="00ED4E3D" w:rsidRPr="00CF1988">
        <w:rPr>
          <w:rFonts w:cs="Arial"/>
          <w:szCs w:val="20"/>
        </w:rPr>
        <w:t>»</w:t>
      </w:r>
      <w:bookmarkStart w:id="2" w:name="_Hlk115675511"/>
      <w:bookmarkStart w:id="3" w:name="_Hlk115768139"/>
      <w:r w:rsidR="003D5DD6" w:rsidRPr="00CF1988">
        <w:rPr>
          <w:rFonts w:cs="Arial"/>
          <w:szCs w:val="20"/>
        </w:rPr>
        <w:t>Varovanj</w:t>
      </w:r>
      <w:r w:rsidR="00535ACA">
        <w:rPr>
          <w:rFonts w:cs="Arial"/>
          <w:szCs w:val="20"/>
        </w:rPr>
        <w:t>e</w:t>
      </w:r>
      <w:r w:rsidR="003D5DD6" w:rsidRPr="00CF1988">
        <w:rPr>
          <w:rFonts w:cs="Arial"/>
          <w:szCs w:val="20"/>
        </w:rPr>
        <w:t xml:space="preserve"> objektov, ljudi in premoženja</w:t>
      </w:r>
      <w:bookmarkEnd w:id="2"/>
      <w:bookmarkEnd w:id="3"/>
      <w:r w:rsidR="00DD4AC5">
        <w:rPr>
          <w:rFonts w:cs="Arial"/>
          <w:szCs w:val="20"/>
        </w:rPr>
        <w:t xml:space="preserve"> v Nastanitvenem centru Postojna</w:t>
      </w:r>
      <w:r w:rsidR="008C7089" w:rsidRPr="00CF1988">
        <w:t xml:space="preserve">« </w:t>
      </w:r>
      <w:r w:rsidR="00D95EF8" w:rsidRPr="00CF1988">
        <w:t>(v nadaljevanju storitev)</w:t>
      </w:r>
      <w:r w:rsidR="00ED4E3D" w:rsidRPr="00CF1988">
        <w:rPr>
          <w:rFonts w:eastAsia="Arial Unicode MS" w:cs="Arial"/>
          <w:b/>
          <w:bCs/>
          <w:szCs w:val="20"/>
          <w:lang w:eastAsia="sl-SI"/>
        </w:rPr>
        <w:t xml:space="preserve"> </w:t>
      </w:r>
      <w:r w:rsidRPr="00CF1988">
        <w:rPr>
          <w:rFonts w:cs="Arial"/>
          <w:szCs w:val="20"/>
        </w:rPr>
        <w:t xml:space="preserve">za potrebe Urada Vlade Republike Slovenije za oskrbo in integracijo migrantov (v nadaljevanju Urad), vam na osnovi šestega odstavka 14. člena Zakona o integriteti in preprečevanju korupcije </w:t>
      </w:r>
      <w:r w:rsidR="00C230D4" w:rsidRPr="00CF1988">
        <w:rPr>
          <w:rFonts w:cs="Arial"/>
          <w:szCs w:val="20"/>
        </w:rPr>
        <w:t xml:space="preserve">(Uradni list RS, št. 69/11 – uradno prečiščeno besedilo, 158/20, 3/22 – </w:t>
      </w:r>
      <w:proofErr w:type="spellStart"/>
      <w:r w:rsidR="00C230D4" w:rsidRPr="00CF1988">
        <w:rPr>
          <w:rFonts w:cs="Arial"/>
          <w:szCs w:val="20"/>
        </w:rPr>
        <w:t>ZDeb</w:t>
      </w:r>
      <w:proofErr w:type="spellEnd"/>
      <w:r w:rsidR="00C230D4" w:rsidRPr="00CF1988">
        <w:rPr>
          <w:rFonts w:cs="Arial"/>
          <w:szCs w:val="20"/>
        </w:rPr>
        <w:t xml:space="preserve"> in 16/23 – </w:t>
      </w:r>
      <w:proofErr w:type="spellStart"/>
      <w:r w:rsidR="00C230D4" w:rsidRPr="00CF1988">
        <w:rPr>
          <w:rFonts w:cs="Arial"/>
          <w:szCs w:val="20"/>
        </w:rPr>
        <w:t>ZZPri</w:t>
      </w:r>
      <w:proofErr w:type="spellEnd"/>
      <w:r w:rsidR="00C230D4" w:rsidRPr="00CF1988">
        <w:rPr>
          <w:rFonts w:cs="Arial"/>
          <w:szCs w:val="20"/>
        </w:rPr>
        <w:t xml:space="preserve">) </w:t>
      </w:r>
      <w:r w:rsidRPr="00CF1988">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lastRenderedPageBreak/>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31A98">
      <w:pPr>
        <w:tabs>
          <w:tab w:val="left" w:pos="1905"/>
        </w:tabs>
        <w:spacing w:after="120" w:line="240" w:lineRule="auto"/>
        <w:ind w:right="227"/>
        <w:jc w:val="both"/>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307CEADD"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sidR="00131A98">
        <w:rPr>
          <w:rFonts w:cs="Arial"/>
          <w:szCs w:val="20"/>
        </w:rPr>
        <w:t>okvirni sporazum</w:t>
      </w:r>
      <w:r w:rsidR="003D5DD6" w:rsidRPr="00792E9F">
        <w:rPr>
          <w:rFonts w:cs="Arial"/>
          <w:szCs w:val="20"/>
        </w:rPr>
        <w:t xml:space="preserve"> </w:t>
      </w:r>
      <w:r w:rsidRPr="00792E9F">
        <w:rPr>
          <w:rFonts w:cs="Arial"/>
          <w:szCs w:val="20"/>
        </w:rPr>
        <w:t xml:space="preserve">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tbl>
      <w:tblPr>
        <w:tblpPr w:leftFromText="141" w:rightFromText="141" w:vertAnchor="text" w:horzAnchor="margin" w:tblpY="205"/>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1"/>
        <w:gridCol w:w="2960"/>
        <w:gridCol w:w="3754"/>
      </w:tblGrid>
      <w:tr w:rsidR="00072388" w:rsidRPr="0015743C" w14:paraId="79AAA9C7" w14:textId="77777777" w:rsidTr="00796260">
        <w:trPr>
          <w:trHeight w:val="270"/>
        </w:trPr>
        <w:tc>
          <w:tcPr>
            <w:tcW w:w="2601" w:type="dxa"/>
          </w:tcPr>
          <w:p w14:paraId="4B6CF22F" w14:textId="77777777" w:rsidR="00072388" w:rsidRPr="0015743C" w:rsidRDefault="00072388" w:rsidP="0042182F">
            <w:pPr>
              <w:spacing w:line="240" w:lineRule="exact"/>
              <w:rPr>
                <w:rFonts w:cs="Arial"/>
                <w:b/>
                <w:szCs w:val="20"/>
              </w:rPr>
            </w:pPr>
            <w:r w:rsidRPr="0015743C">
              <w:rPr>
                <w:rFonts w:cs="Arial"/>
                <w:b/>
                <w:szCs w:val="20"/>
              </w:rPr>
              <w:t xml:space="preserve">         Kraj in datum:</w:t>
            </w:r>
          </w:p>
        </w:tc>
        <w:tc>
          <w:tcPr>
            <w:tcW w:w="2960" w:type="dxa"/>
          </w:tcPr>
          <w:p w14:paraId="2D93DFEC" w14:textId="77777777" w:rsidR="00072388" w:rsidRPr="0015743C" w:rsidRDefault="00072388" w:rsidP="0042182F">
            <w:pPr>
              <w:spacing w:line="240" w:lineRule="exact"/>
              <w:jc w:val="center"/>
              <w:rPr>
                <w:rFonts w:cs="Arial"/>
                <w:b/>
                <w:szCs w:val="20"/>
              </w:rPr>
            </w:pPr>
            <w:r w:rsidRPr="0015743C">
              <w:rPr>
                <w:rFonts w:cs="Arial"/>
                <w:b/>
                <w:szCs w:val="20"/>
              </w:rPr>
              <w:t>Žig (če poslujete z žigom):</w:t>
            </w:r>
          </w:p>
        </w:tc>
        <w:tc>
          <w:tcPr>
            <w:tcW w:w="3754" w:type="dxa"/>
          </w:tcPr>
          <w:p w14:paraId="1D023B53" w14:textId="77777777" w:rsidR="00072388" w:rsidRPr="0015743C" w:rsidRDefault="00072388" w:rsidP="0042182F">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072388" w:rsidRPr="0015743C" w14:paraId="409F2A33" w14:textId="77777777" w:rsidTr="00796260">
        <w:trPr>
          <w:trHeight w:val="404"/>
        </w:trPr>
        <w:tc>
          <w:tcPr>
            <w:tcW w:w="2601" w:type="dxa"/>
          </w:tcPr>
          <w:p w14:paraId="23403433" w14:textId="77777777" w:rsidR="00072388" w:rsidRPr="0015743C" w:rsidRDefault="00072388" w:rsidP="0042182F">
            <w:pPr>
              <w:spacing w:line="240" w:lineRule="exact"/>
              <w:rPr>
                <w:rFonts w:cs="Arial"/>
                <w:b/>
                <w:szCs w:val="20"/>
              </w:rPr>
            </w:pPr>
          </w:p>
        </w:tc>
        <w:tc>
          <w:tcPr>
            <w:tcW w:w="2960" w:type="dxa"/>
          </w:tcPr>
          <w:p w14:paraId="711F5A92" w14:textId="77777777" w:rsidR="00072388" w:rsidRPr="0015743C" w:rsidRDefault="00072388" w:rsidP="0042182F">
            <w:pPr>
              <w:spacing w:line="240" w:lineRule="exact"/>
              <w:jc w:val="center"/>
              <w:rPr>
                <w:rFonts w:cs="Arial"/>
                <w:b/>
                <w:szCs w:val="20"/>
              </w:rPr>
            </w:pPr>
          </w:p>
        </w:tc>
        <w:tc>
          <w:tcPr>
            <w:tcW w:w="3754" w:type="dxa"/>
          </w:tcPr>
          <w:p w14:paraId="5AE28F45" w14:textId="77777777" w:rsidR="00072388" w:rsidRPr="0015743C" w:rsidRDefault="00072388" w:rsidP="0042182F">
            <w:pPr>
              <w:spacing w:line="240" w:lineRule="exact"/>
              <w:ind w:right="7"/>
              <w:jc w:val="center"/>
              <w:rPr>
                <w:rFonts w:cs="Arial"/>
                <w:b/>
                <w:szCs w:val="20"/>
              </w:rPr>
            </w:pPr>
          </w:p>
        </w:tc>
      </w:tr>
    </w:tbl>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796260">
      <w:headerReference w:type="default" r:id="rId6"/>
      <w:footerReference w:type="default" r:id="rId7"/>
      <w:headerReference w:type="first" r:id="rId8"/>
      <w:footerReference w:type="first" r:id="rId9"/>
      <w:pgSz w:w="11900" w:h="16840" w:code="9"/>
      <w:pgMar w:top="1418" w:right="1410" w:bottom="1276" w:left="993" w:header="709"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FA9DB" w14:textId="77777777" w:rsidR="00CF2C59" w:rsidRDefault="00CF2C59">
      <w:pPr>
        <w:spacing w:line="240" w:lineRule="auto"/>
      </w:pPr>
      <w:r>
        <w:separator/>
      </w:r>
    </w:p>
  </w:endnote>
  <w:endnote w:type="continuationSeparator" w:id="0">
    <w:p w14:paraId="425E8A57" w14:textId="77777777" w:rsidR="00CF2C59" w:rsidRDefault="00CF2C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1345E" w14:textId="47E12214" w:rsidR="00535ACA" w:rsidRPr="002206F2" w:rsidRDefault="001460A0" w:rsidP="002206F2">
    <w:pPr>
      <w:pStyle w:val="Noga"/>
      <w:pBdr>
        <w:top w:val="single" w:sz="4" w:space="1" w:color="auto"/>
      </w:pBdr>
      <w:rPr>
        <w:sz w:val="16"/>
        <w:szCs w:val="16"/>
      </w:rPr>
    </w:pPr>
    <w:r>
      <w:rPr>
        <w:sz w:val="16"/>
        <w:szCs w:val="16"/>
      </w:rPr>
      <w:t>430</w:t>
    </w:r>
    <w:r w:rsidR="00AF4E38">
      <w:rPr>
        <w:sz w:val="16"/>
        <w:szCs w:val="16"/>
      </w:rPr>
      <w:t>1-7/2026-1542</w:t>
    </w:r>
    <w:r w:rsidR="002206F2">
      <w:rPr>
        <w:sz w:val="16"/>
        <w:szCs w:val="16"/>
      </w:rPr>
      <w:tab/>
    </w:r>
    <w:r w:rsidR="002206F2">
      <w:rPr>
        <w:sz w:val="16"/>
        <w:szCs w:val="16"/>
      </w:rPr>
      <w:tab/>
    </w: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24</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D4BB" w14:textId="2DC539E7" w:rsidR="00CB4965" w:rsidRPr="00887C43" w:rsidRDefault="00CB4965" w:rsidP="00CB4965">
    <w:pPr>
      <w:pStyle w:val="Noga"/>
      <w:pBdr>
        <w:top w:val="single" w:sz="4" w:space="1" w:color="auto"/>
      </w:pBdr>
      <w:rPr>
        <w:sz w:val="16"/>
        <w:szCs w:val="16"/>
      </w:rPr>
    </w:pPr>
    <w:r>
      <w:rPr>
        <w:sz w:val="16"/>
        <w:szCs w:val="16"/>
      </w:rPr>
      <w:t>430</w:t>
    </w:r>
    <w:r w:rsidR="00AF4E38">
      <w:rPr>
        <w:sz w:val="16"/>
        <w:szCs w:val="16"/>
      </w:rPr>
      <w:t>1-7/2026-1542</w:t>
    </w:r>
  </w:p>
  <w:p w14:paraId="581CCB92" w14:textId="77777777" w:rsidR="00CB4965" w:rsidRPr="00831D98" w:rsidRDefault="00CB4965" w:rsidP="00CB4965">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9E2F8" w14:textId="77777777" w:rsidR="00CF2C59" w:rsidRDefault="00CF2C59">
      <w:pPr>
        <w:spacing w:line="240" w:lineRule="auto"/>
      </w:pPr>
      <w:r>
        <w:separator/>
      </w:r>
    </w:p>
  </w:footnote>
  <w:footnote w:type="continuationSeparator" w:id="0">
    <w:p w14:paraId="5B7B7705" w14:textId="77777777" w:rsidR="00CF2C59" w:rsidRDefault="00CF2C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11CF" w14:textId="05F51F3D" w:rsidR="00535ACA" w:rsidRDefault="00535ACA" w:rsidP="001B7160">
    <w:pPr>
      <w:pStyle w:val="Glava"/>
      <w:spacing w:line="240" w:lineRule="exac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63F4C" w14:textId="5F9F4B49" w:rsidR="000874BC" w:rsidRDefault="000874BC" w:rsidP="000874BC">
    <w:pPr>
      <w:pStyle w:val="Glava"/>
      <w:tabs>
        <w:tab w:val="clear" w:pos="4320"/>
        <w:tab w:val="clear" w:pos="8640"/>
        <w:tab w:val="left" w:pos="7125"/>
      </w:tabs>
    </w:pPr>
    <w:r>
      <w:rPr>
        <w:noProof/>
      </w:rPr>
      <w:drawing>
        <wp:anchor distT="0" distB="0" distL="114300" distR="114300" simplePos="0" relativeHeight="251662336" behindDoc="0" locked="0" layoutInCell="1" allowOverlap="1" wp14:anchorId="6FE90AC0" wp14:editId="7AF5F661">
          <wp:simplePos x="0" y="0"/>
          <wp:positionH relativeFrom="margin">
            <wp:posOffset>-228600</wp:posOffset>
          </wp:positionH>
          <wp:positionV relativeFrom="paragraph">
            <wp:posOffset>-31115</wp:posOffset>
          </wp:positionV>
          <wp:extent cx="2114550" cy="466725"/>
          <wp:effectExtent l="0" t="0" r="0" b="9525"/>
          <wp:wrapNone/>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Opis: UVRSOIM"/>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123F73BE" w14:textId="77777777" w:rsidR="00796260" w:rsidRDefault="00796260" w:rsidP="000874BC">
    <w:pPr>
      <w:pStyle w:val="Glava"/>
      <w:tabs>
        <w:tab w:val="clear" w:pos="4320"/>
        <w:tab w:val="clear" w:pos="8640"/>
        <w:tab w:val="left" w:pos="7125"/>
      </w:tabs>
    </w:pPr>
    <w:r>
      <w:tab/>
    </w:r>
  </w:p>
  <w:p w14:paraId="6341AD61" w14:textId="2B0CA7E3" w:rsidR="00796260" w:rsidRDefault="00796260" w:rsidP="00796260">
    <w:pPr>
      <w:pStyle w:val="Glava"/>
      <w:tabs>
        <w:tab w:val="clear" w:pos="4320"/>
        <w:tab w:val="clear" w:pos="8640"/>
        <w:tab w:val="left" w:pos="7125"/>
      </w:tabs>
      <w:jc w:val="right"/>
    </w:pPr>
    <w:r>
      <w:t>OBR</w:t>
    </w:r>
    <w:r w:rsidR="005A55F3">
      <w:t>0</w:t>
    </w:r>
    <w:r w:rsidR="00A67D85">
      <w:t>8</w:t>
    </w:r>
    <w:r w:rsidR="00EF4318">
      <w:t xml:space="preserve"> </w:t>
    </w:r>
    <w:r w:rsidRPr="00796260">
      <w:t xml:space="preserve">Izjava o </w:t>
    </w:r>
    <w:r w:rsidR="00727E07">
      <w:t>lastniški strukturi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015B5E"/>
    <w:rsid w:val="00030AEC"/>
    <w:rsid w:val="00072388"/>
    <w:rsid w:val="000874BC"/>
    <w:rsid w:val="000D0002"/>
    <w:rsid w:val="00102F16"/>
    <w:rsid w:val="00103E31"/>
    <w:rsid w:val="00131A98"/>
    <w:rsid w:val="001460A0"/>
    <w:rsid w:val="001D535C"/>
    <w:rsid w:val="002206F2"/>
    <w:rsid w:val="00243439"/>
    <w:rsid w:val="00267898"/>
    <w:rsid w:val="00327AF7"/>
    <w:rsid w:val="003D5DD6"/>
    <w:rsid w:val="00452CC7"/>
    <w:rsid w:val="004D4F24"/>
    <w:rsid w:val="00535ACA"/>
    <w:rsid w:val="005A55F3"/>
    <w:rsid w:val="005E474C"/>
    <w:rsid w:val="00727E07"/>
    <w:rsid w:val="00796260"/>
    <w:rsid w:val="007B5EAE"/>
    <w:rsid w:val="00876E84"/>
    <w:rsid w:val="008C7089"/>
    <w:rsid w:val="00902141"/>
    <w:rsid w:val="00926B71"/>
    <w:rsid w:val="009B3C28"/>
    <w:rsid w:val="00A67D85"/>
    <w:rsid w:val="00A86A2D"/>
    <w:rsid w:val="00AF4E38"/>
    <w:rsid w:val="00BC20E9"/>
    <w:rsid w:val="00C230D4"/>
    <w:rsid w:val="00C97DF6"/>
    <w:rsid w:val="00CB4965"/>
    <w:rsid w:val="00CF1988"/>
    <w:rsid w:val="00CF2C59"/>
    <w:rsid w:val="00D95EF8"/>
    <w:rsid w:val="00DD4AC5"/>
    <w:rsid w:val="00E4433F"/>
    <w:rsid w:val="00E812D3"/>
    <w:rsid w:val="00E86C1E"/>
    <w:rsid w:val="00E908F1"/>
    <w:rsid w:val="00ED4E3D"/>
    <w:rsid w:val="00EF43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rsid w:val="001D535C"/>
    <w:pPr>
      <w:tabs>
        <w:tab w:val="center" w:pos="4320"/>
        <w:tab w:val="right" w:pos="8640"/>
      </w:tabs>
    </w:pPr>
  </w:style>
  <w:style w:type="character" w:customStyle="1" w:styleId="NogaZnak">
    <w:name w:val="Noga Znak"/>
    <w:basedOn w:val="Privzetapisavaodstavka"/>
    <w:link w:val="Noga"/>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 w:type="paragraph" w:styleId="Revizija">
    <w:name w:val="Revision"/>
    <w:hidden/>
    <w:uiPriority w:val="99"/>
    <w:semiHidden/>
    <w:rsid w:val="003D5DD6"/>
    <w:pPr>
      <w:spacing w:after="0" w:line="240" w:lineRule="auto"/>
    </w:pPr>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397</Words>
  <Characters>2263</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31</cp:revision>
  <dcterms:created xsi:type="dcterms:W3CDTF">2022-10-03T06:47:00Z</dcterms:created>
  <dcterms:modified xsi:type="dcterms:W3CDTF">2026-08-09T21:08:00Z</dcterms:modified>
</cp:coreProperties>
</file>